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90D" w:rsidRPr="008F290D" w:rsidRDefault="008F290D" w:rsidP="008F290D">
      <w:pPr>
        <w:shd w:val="clear" w:color="auto" w:fill="FFFFFF"/>
        <w:spacing w:after="285"/>
        <w:jc w:val="center"/>
        <w:rPr>
          <w:rFonts w:ascii="Arial" w:eastAsia="Times New Roman" w:hAnsi="Arial" w:cs="Arial"/>
          <w:color w:val="000F3E"/>
          <w:sz w:val="21"/>
          <w:szCs w:val="21"/>
          <w:lang w:eastAsia="de-DE"/>
        </w:rPr>
      </w:pPr>
      <w:bookmarkStart w:id="0" w:name="_GoBack"/>
      <w:bookmarkEnd w:id="0"/>
      <w:r w:rsidRPr="008F290D">
        <w:rPr>
          <w:rFonts w:ascii="Arial" w:eastAsia="Times New Roman" w:hAnsi="Arial" w:cs="Arial"/>
          <w:b/>
          <w:bCs/>
          <w:color w:val="000F3E"/>
          <w:lang w:eastAsia="de-DE"/>
        </w:rPr>
        <w:t>Datenschutzerklärung</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Verantwortlicher im Sinne der Datenschutz-Grundverordnung, sonstiger in den Mitgliedstaaten der Europäischen Union geltenden Datenschutzgesetze und anderer Bestimmungen mit datenschutzrechtlichem Charakter ist: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Pr>
          <w:rFonts w:ascii="Arial" w:eastAsia="Times New Roman" w:hAnsi="Arial" w:cs="Arial"/>
          <w:b/>
          <w:bCs/>
          <w:color w:val="000F3E"/>
          <w:sz w:val="21"/>
          <w:szCs w:val="21"/>
          <w:lang w:eastAsia="de-DE"/>
        </w:rPr>
        <w:t xml:space="preserve">Silvia </w:t>
      </w:r>
      <w:proofErr w:type="spellStart"/>
      <w:r>
        <w:rPr>
          <w:rFonts w:ascii="Arial" w:eastAsia="Times New Roman" w:hAnsi="Arial" w:cs="Arial"/>
          <w:b/>
          <w:bCs/>
          <w:color w:val="000F3E"/>
          <w:sz w:val="21"/>
          <w:szCs w:val="21"/>
          <w:lang w:eastAsia="de-DE"/>
        </w:rPr>
        <w:t>Karp</w:t>
      </w:r>
      <w:proofErr w:type="spellEnd"/>
      <w:r>
        <w:rPr>
          <w:rFonts w:ascii="Arial" w:eastAsia="Times New Roman" w:hAnsi="Arial" w:cs="Arial"/>
          <w:b/>
          <w:bCs/>
          <w:color w:val="000F3E"/>
          <w:sz w:val="21"/>
          <w:szCs w:val="21"/>
          <w:lang w:eastAsia="de-DE"/>
        </w:rPr>
        <w:t xml:space="preserve">, Seminare und Konzepte, </w:t>
      </w:r>
      <w:r>
        <w:rPr>
          <w:rFonts w:ascii="Arial" w:eastAsia="Times New Roman" w:hAnsi="Arial" w:cs="Arial"/>
          <w:bCs/>
          <w:color w:val="000F3E"/>
          <w:sz w:val="21"/>
          <w:szCs w:val="21"/>
          <w:lang w:eastAsia="de-DE"/>
        </w:rPr>
        <w:t xml:space="preserve">Am </w:t>
      </w:r>
      <w:proofErr w:type="spellStart"/>
      <w:r>
        <w:rPr>
          <w:rFonts w:ascii="Arial" w:eastAsia="Times New Roman" w:hAnsi="Arial" w:cs="Arial"/>
          <w:bCs/>
          <w:color w:val="000F3E"/>
          <w:sz w:val="21"/>
          <w:szCs w:val="21"/>
          <w:lang w:eastAsia="de-DE"/>
        </w:rPr>
        <w:t>Wieshof</w:t>
      </w:r>
      <w:proofErr w:type="spellEnd"/>
      <w:r>
        <w:rPr>
          <w:rFonts w:ascii="Arial" w:eastAsia="Times New Roman" w:hAnsi="Arial" w:cs="Arial"/>
          <w:bCs/>
          <w:color w:val="000F3E"/>
          <w:sz w:val="21"/>
          <w:szCs w:val="21"/>
          <w:lang w:eastAsia="de-DE"/>
        </w:rPr>
        <w:t xml:space="preserve"> 10,36318 Schwalmtal-</w:t>
      </w:r>
      <w:proofErr w:type="spellStart"/>
      <w:r>
        <w:rPr>
          <w:rFonts w:ascii="Arial" w:eastAsia="Times New Roman" w:hAnsi="Arial" w:cs="Arial"/>
          <w:bCs/>
          <w:color w:val="000F3E"/>
          <w:sz w:val="21"/>
          <w:szCs w:val="21"/>
          <w:lang w:eastAsia="de-DE"/>
        </w:rPr>
        <w:t>Brauerschwend</w:t>
      </w:r>
      <w:proofErr w:type="spellEnd"/>
      <w:r>
        <w:rPr>
          <w:rFonts w:ascii="Arial" w:eastAsia="Times New Roman" w:hAnsi="Arial" w:cs="Arial"/>
          <w:bCs/>
          <w:color w:val="000F3E"/>
          <w:sz w:val="21"/>
          <w:szCs w:val="21"/>
          <w:lang w:eastAsia="de-DE"/>
        </w:rPr>
        <w:t>, Deutschland</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A. Allgemeines zur Datenverarbeitung</w:t>
      </w:r>
    </w:p>
    <w:p w:rsid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1) Personenbezogene Daten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Personenbezogene Daten sind Einzelangaben über persönliche oder sachliche Verhältnisse einer bestimmten oder bestimmbaren natürlichen Person. Darunter fallen Informationen wie zum Beispiel Name, Anschrift, Telefonnummer und </w:t>
      </w:r>
      <w:proofErr w:type="gramStart"/>
      <w:r w:rsidRPr="008F290D">
        <w:rPr>
          <w:rFonts w:ascii="Arial" w:eastAsia="Times New Roman" w:hAnsi="Arial" w:cs="Arial"/>
          <w:color w:val="000F3E"/>
          <w:lang w:eastAsia="de-DE"/>
        </w:rPr>
        <w:t>E-Mail Adresse</w:t>
      </w:r>
      <w:proofErr w:type="gramEnd"/>
      <w:r w:rsidRPr="008F290D">
        <w:rPr>
          <w:rFonts w:ascii="Arial" w:eastAsia="Times New Roman" w:hAnsi="Arial" w:cs="Arial"/>
          <w:color w:val="000F3E"/>
          <w:lang w:eastAsia="de-DE"/>
        </w:rPr>
        <w:t>, aber auch die IP-Adresse, die einem Anschluss zuzuordnen ist. Informationen, die nicht direkt mit der Identität einer Person in Verbindung gebracht werden - wie zum Beispiel favorisierte Internetpräsenzen oder Anzahl der Nutzer einer Seite - sind keine personenbezogenen Daten.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2) Umfang der Verarbeitung personenbezogener Daten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Wir erheben und verwenden personenbezogene Daten unserer Nutzer grundsätzlich nur, soweit dies zur Bereitstellung einer funktionsfähigen Website sowie unserer Inhalte und Leistungen erforderlich ist. Die Erhebung und Verwendung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3) Rechtsgrundlage für die Verarbeitung personenbezogener Daten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Soweit wir für Verarbeitungsvorgänge personenbezogener Daten eine Einwilligung der betroffenen Person einholen, dient Art. 6 Abs. 1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a EU-Datenschutzgrundverordnung (DSGVO) als Rechtsgrundlage für die Verarbeitung personenbezogener Daten.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Bei der Verarbeitung von personenbezogenen Daten, die zur Erfüllung eines Vertrages, dessen Vertragspartei die betroffene Person ist, erforderlich ist, dient Art. 6 Abs. 1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b DSGVO als Rechtsgrundlage. Dies gilt auch für Verarbeitungsvorgänge, die zur Durchführung vorvertraglicher Maßnahmen erforderlich sind.</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Soweit eine Verarbeitung personenbezogener Daten zur Erfüllung einer rechtlichen Verpflichtung erforderlich ist, der unser Unternehmen unterliegt, dient Art. 6 Abs. 1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c DSGVO als Rechtsgrundlage.</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Ist die Verarbeitung zur Wahrung eines berechtigten Interesses unseres Unternehmens oder eines Dritten erforderlich und überwiegen die Interessen, Grundrechte und Grundfreiheiten des Betroffenen das erstgenannte Interesse nicht, so dient Art. 6 Abs. 1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f DSGVO als Rechtsgrundlage für die Verarbeitung.</w:t>
      </w:r>
    </w:p>
    <w:p w:rsidR="008F290D" w:rsidRPr="008F290D" w:rsidRDefault="008F290D" w:rsidP="008F290D">
      <w:p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lastRenderedPageBreak/>
        <w:t>4) Datenlöschung und Speicherdauer</w:t>
      </w:r>
    </w:p>
    <w:p w:rsidR="008F290D" w:rsidRPr="008F290D" w:rsidRDefault="008F290D" w:rsidP="008F290D">
      <w:p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Die personenbezogenen Daten der betroffenen Person werden gelöscht oder gesperrt, sobald der Zweck der Speicherung entfällt. Eine Speicherung kann darüber hinaus dann erfolgen, wenn dies durch den europäischen oder nationalen Gesetzgeber in unionsrechtlichen Verordnungen, Gesetzen oder sonstigen Vorschriften, denen wir unterliegen,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rsidR="008F290D" w:rsidRDefault="008F290D" w:rsidP="008F290D">
      <w:pPr>
        <w:shd w:val="clear" w:color="auto" w:fill="FFFFFF"/>
        <w:spacing w:after="285"/>
        <w:jc w:val="both"/>
        <w:rPr>
          <w:rFonts w:ascii="Arial" w:eastAsia="Times New Roman" w:hAnsi="Arial" w:cs="Arial"/>
          <w:color w:val="000F3E"/>
          <w:sz w:val="21"/>
          <w:szCs w:val="21"/>
          <w:lang w:eastAsia="de-DE"/>
        </w:rPr>
      </w:pP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sz w:val="21"/>
          <w:szCs w:val="21"/>
          <w:lang w:eastAsia="de-DE"/>
        </w:rPr>
        <w:t> </w:t>
      </w:r>
      <w:r w:rsidRPr="008F290D">
        <w:rPr>
          <w:rFonts w:ascii="Arial" w:eastAsia="Times New Roman" w:hAnsi="Arial" w:cs="Arial"/>
          <w:b/>
          <w:bCs/>
          <w:color w:val="000F3E"/>
          <w:lang w:eastAsia="de-DE"/>
        </w:rPr>
        <w:t>B. Bereitstellung der Website und Erstellung von Logfiles</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Bei jedem Aufruf unserer Internetseite werden durch ein automatisiertes System Daten und Informationen von uns erfasst.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Folgende Daten werden hierbei erhoben:</w:t>
      </w:r>
    </w:p>
    <w:p w:rsidR="008F290D" w:rsidRPr="008F290D" w:rsidRDefault="008F290D" w:rsidP="008F290D">
      <w:pPr>
        <w:numPr>
          <w:ilvl w:val="0"/>
          <w:numId w:val="3"/>
        </w:num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Informationen über den Browsertyp und die verwendete Version</w:t>
      </w:r>
    </w:p>
    <w:p w:rsidR="008F290D" w:rsidRPr="008F290D" w:rsidRDefault="008F290D" w:rsidP="008F290D">
      <w:pPr>
        <w:numPr>
          <w:ilvl w:val="0"/>
          <w:numId w:val="3"/>
        </w:num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Das Betriebssystem des Nutzers</w:t>
      </w:r>
    </w:p>
    <w:p w:rsidR="008F290D" w:rsidRPr="008F290D" w:rsidRDefault="008F290D" w:rsidP="008F290D">
      <w:pPr>
        <w:numPr>
          <w:ilvl w:val="0"/>
          <w:numId w:val="3"/>
        </w:num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Den Internet-Service Provider des Nutzers</w:t>
      </w:r>
    </w:p>
    <w:p w:rsidR="008F290D" w:rsidRPr="008F290D" w:rsidRDefault="008F290D" w:rsidP="008F290D">
      <w:pPr>
        <w:numPr>
          <w:ilvl w:val="0"/>
          <w:numId w:val="3"/>
        </w:num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Die IP-Adresse des Nutzers</w:t>
      </w:r>
    </w:p>
    <w:p w:rsidR="008F290D" w:rsidRPr="008F290D" w:rsidRDefault="008F290D" w:rsidP="008F290D">
      <w:pPr>
        <w:numPr>
          <w:ilvl w:val="0"/>
          <w:numId w:val="3"/>
        </w:num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Datum und Uhrzeit des Zugriffs</w:t>
      </w:r>
    </w:p>
    <w:p w:rsidR="008F290D" w:rsidRPr="008F290D" w:rsidRDefault="008F290D" w:rsidP="008F290D">
      <w:pPr>
        <w:numPr>
          <w:ilvl w:val="0"/>
          <w:numId w:val="3"/>
        </w:num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Webseiten, von denen das System des Nutzers auf unsere Internetseite gelangt (</w:t>
      </w:r>
      <w:proofErr w:type="spellStart"/>
      <w:r w:rsidRPr="008F290D">
        <w:rPr>
          <w:rFonts w:ascii="Arial" w:eastAsia="Times New Roman" w:hAnsi="Arial" w:cs="Arial"/>
          <w:color w:val="000F3E"/>
          <w:lang w:eastAsia="de-DE"/>
        </w:rPr>
        <w:t>Referrer</w:t>
      </w:r>
      <w:proofErr w:type="spellEnd"/>
      <w:r w:rsidRPr="008F290D">
        <w:rPr>
          <w:rFonts w:ascii="Arial" w:eastAsia="Times New Roman" w:hAnsi="Arial" w:cs="Arial"/>
          <w:color w:val="000F3E"/>
          <w:lang w:eastAsia="de-DE"/>
        </w:rPr>
        <w:t>)</w:t>
      </w:r>
    </w:p>
    <w:p w:rsidR="008F290D" w:rsidRPr="008F290D" w:rsidRDefault="008F290D" w:rsidP="008F290D">
      <w:pPr>
        <w:numPr>
          <w:ilvl w:val="0"/>
          <w:numId w:val="3"/>
        </w:num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Webseiten, die vom System des Nutzers über unsere Webseite aufgerufen werden</w:t>
      </w:r>
    </w:p>
    <w:p w:rsidR="008F290D" w:rsidRPr="008F290D" w:rsidRDefault="008F290D" w:rsidP="008F290D">
      <w:p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Diese Daten werden ebenfalls in den Logfiles unseres Systems gespeichert. Eine Speicherung dieser Daten zusammen mit anderen personenbezogenen Daten des Nutzers findet nicht statt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Rechtsgrundlage für die Datenverarbeitung</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Rechtsgrundlage für die vorübergehende Speicherung der Daten und der Logfiles ist Art. 6 Abs. 1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f DSGVO</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Zweck der Datenverarbeitung</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Die vorübergehende Speicherung der IP-Adresse durch das System ist notwendig, um eine Auslieferung der Website an den Rechner des Nutzers zu ermöglichen. Hierfür muss die IP-Adresse des Nutzers für die Dauer der Sitzung gespeichert bleiben.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Die Speicherung in Logfiles erfolgt, um die Funktionsfähigkeit der Website sicherzustellen. Zudem dienen uns die Daten zur Optimierung der Website und zur Sicherstellung der Sicherheit unserer informationstechnischen Systeme. In diesen Zwecken liegt auch unser berechtigtes Interesse an der Datenverarbeitung nach Art. 6 Abs. 1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f DSGVO.</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sz w:val="21"/>
          <w:szCs w:val="21"/>
          <w:lang w:eastAsia="de-DE"/>
        </w:rPr>
        <w:lastRenderedPageBreak/>
        <w:t> </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Dauer der Speicherung</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Die Daten werden gelöscht, sobald sie für die Erreichung des Zweckes ihrer Erhebung nicht mehr erforderlich sind. Im Falle der Erfassung der Daten zur Bereitstellung der Website ist dies der Fall, wenn die jeweilige Sitzung beendet ist.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Im Falle der Speicherung der Daten in Logfiles ist dies nach spätestens 30 Tagen der Fall. Eine </w:t>
      </w:r>
      <w:proofErr w:type="gramStart"/>
      <w:r w:rsidRPr="008F290D">
        <w:rPr>
          <w:rFonts w:ascii="Arial" w:eastAsia="Times New Roman" w:hAnsi="Arial" w:cs="Arial"/>
          <w:color w:val="000F3E"/>
          <w:lang w:eastAsia="de-DE"/>
        </w:rPr>
        <w:t>darüber hinausgehende</w:t>
      </w:r>
      <w:proofErr w:type="gramEnd"/>
      <w:r w:rsidRPr="008F290D">
        <w:rPr>
          <w:rFonts w:ascii="Arial" w:eastAsia="Times New Roman" w:hAnsi="Arial" w:cs="Arial"/>
          <w:color w:val="000F3E"/>
          <w:lang w:eastAsia="de-DE"/>
        </w:rPr>
        <w:t xml:space="preserve"> Speicherung ist möglich. In diesem Fall werden die IP-Adressen der Nutzer gelöscht oder verfremdet, sodass eine Zuordnung des aufrufenden Clients nicht mehr möglich ist.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Widerspruchs- und Beseitigungsmöglichkeit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Die Erfassung der Daten zur Bereitstellung der Website und die Speicherung der Daten in Logfiles ist für den Betrieb der Internetseite zwingend erforderlich. Es besteht folglich seitens des Nutzers keine Widerspruchsmöglichkeit.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sz w:val="21"/>
          <w:szCs w:val="21"/>
          <w:lang w:eastAsia="de-DE"/>
        </w:rPr>
        <w:t> </w:t>
      </w:r>
    </w:p>
    <w:p w:rsidR="008F290D" w:rsidRPr="008F290D" w:rsidRDefault="008F290D" w:rsidP="008F290D">
      <w:pPr>
        <w:shd w:val="clear" w:color="auto" w:fill="FFFFFF"/>
        <w:spacing w:after="285"/>
        <w:jc w:val="center"/>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Kontaktaufnahme per E-Mail oder Kontaktformular</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Auf unserer Internetseite ist an mehreren Stellen ein Kontaktformular eingebunden, das für die elektronische Kontaktaufnahme genutzt werden kann. Alternativ ist eine Kontaktaufnahme über die bereitgestellte E-Mail-Adresse möglich.</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Nehmen Sie über das Kontaktformular Kontakt mit uns auf, so werden in jedem Fall Ihr Name, Ihre </w:t>
      </w:r>
      <w:proofErr w:type="gramStart"/>
      <w:r w:rsidRPr="008F290D">
        <w:rPr>
          <w:rFonts w:ascii="Arial" w:eastAsia="Times New Roman" w:hAnsi="Arial" w:cs="Arial"/>
          <w:color w:val="000F3E"/>
          <w:lang w:eastAsia="de-DE"/>
        </w:rPr>
        <w:t>E-Mail Adresse</w:t>
      </w:r>
      <w:proofErr w:type="gramEnd"/>
      <w:r w:rsidRPr="008F290D">
        <w:rPr>
          <w:rFonts w:ascii="Arial" w:eastAsia="Times New Roman" w:hAnsi="Arial" w:cs="Arial"/>
          <w:color w:val="000F3E"/>
          <w:lang w:eastAsia="de-DE"/>
        </w:rPr>
        <w:t>, Ihre Telefonnummer und Ihr Wohnort an uns übermittelt. Zudem erfolgt eine Speicherung der IP-Adresse des Nutzers und des Datums und der Uhrzeit.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Für die Verarbeitung der Daten wird im Rahmen des </w:t>
      </w:r>
      <w:proofErr w:type="spellStart"/>
      <w:r w:rsidRPr="008F290D">
        <w:rPr>
          <w:rFonts w:ascii="Arial" w:eastAsia="Times New Roman" w:hAnsi="Arial" w:cs="Arial"/>
          <w:color w:val="000F3E"/>
          <w:lang w:eastAsia="de-DE"/>
        </w:rPr>
        <w:t>Absendevorgangs</w:t>
      </w:r>
      <w:proofErr w:type="spellEnd"/>
      <w:r w:rsidRPr="008F290D">
        <w:rPr>
          <w:rFonts w:ascii="Arial" w:eastAsia="Times New Roman" w:hAnsi="Arial" w:cs="Arial"/>
          <w:color w:val="000F3E"/>
          <w:lang w:eastAsia="de-DE"/>
        </w:rPr>
        <w:t xml:space="preserve"> Ihre Einwilligung eingeholt und auf diese Datenschutzerklärung verwiesen.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Bei einer Kontaktaufnahme per E-Mail wird Ihre </w:t>
      </w:r>
      <w:proofErr w:type="gramStart"/>
      <w:r w:rsidRPr="008F290D">
        <w:rPr>
          <w:rFonts w:ascii="Arial" w:eastAsia="Times New Roman" w:hAnsi="Arial" w:cs="Arial"/>
          <w:color w:val="000F3E"/>
          <w:lang w:eastAsia="de-DE"/>
        </w:rPr>
        <w:t>E-Mail Adresse</w:t>
      </w:r>
      <w:proofErr w:type="gramEnd"/>
      <w:r w:rsidRPr="008F290D">
        <w:rPr>
          <w:rFonts w:ascii="Arial" w:eastAsia="Times New Roman" w:hAnsi="Arial" w:cs="Arial"/>
          <w:color w:val="000F3E"/>
          <w:lang w:eastAsia="de-DE"/>
        </w:rPr>
        <w:t xml:space="preserve"> und Ihre Nachricht an uns übermittelt und von uns gespeichert.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Rechtsgrundlage für die Datenverarbeitung</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Rechtsgrundlage für die Verarbeitung der Daten ist bei Vorliegen einer Einwilligung des Nutzers Art. 6 Abs. 1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a DSGVO.</w:t>
      </w:r>
    </w:p>
    <w:p w:rsid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Rechtsgrundlage für die Verarbeitung der Daten, die im Zuge einer Übersendung einer E-Mail übermittelt werden, ist Art. 6 Abs. 1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xml:space="preserve">. f DSGVO. Zielt die Kontaktaufnahme auf den Abschluss eines Vertrages ab, so ist zusätzliche Rechtsgrundlage für die Verarbeitung Art. 6 Abs. 1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b DSGVO.</w:t>
      </w:r>
    </w:p>
    <w:p w:rsidR="008F290D" w:rsidRDefault="008F290D" w:rsidP="008F290D">
      <w:pPr>
        <w:shd w:val="clear" w:color="auto" w:fill="FFFFFF"/>
        <w:spacing w:after="285"/>
        <w:jc w:val="both"/>
        <w:rPr>
          <w:rFonts w:ascii="Arial" w:eastAsia="Times New Roman" w:hAnsi="Arial" w:cs="Arial"/>
          <w:color w:val="000F3E"/>
          <w:sz w:val="21"/>
          <w:szCs w:val="21"/>
          <w:lang w:eastAsia="de-DE"/>
        </w:rPr>
      </w:pP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lastRenderedPageBreak/>
        <w:t>Zweck der Datenverarbeitung</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Die Verarbeitung der personenbezogenen Daten aus der Eingabemaske des Kontaktformulars dient uns allein zur Bearbeitung der Kontaktaufnahme. Im Falle einer Kontaktaufnahme per E-Mail liegt hieran auch das erforderliche berechtigte Interesse an der Verarbeitung der Daten.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Die sonstigen während des </w:t>
      </w:r>
      <w:proofErr w:type="spellStart"/>
      <w:r w:rsidRPr="008F290D">
        <w:rPr>
          <w:rFonts w:ascii="Arial" w:eastAsia="Times New Roman" w:hAnsi="Arial" w:cs="Arial"/>
          <w:color w:val="000F3E"/>
          <w:lang w:eastAsia="de-DE"/>
        </w:rPr>
        <w:t>Absendevorgangs</w:t>
      </w:r>
      <w:proofErr w:type="spellEnd"/>
      <w:r w:rsidRPr="008F290D">
        <w:rPr>
          <w:rFonts w:ascii="Arial" w:eastAsia="Times New Roman" w:hAnsi="Arial" w:cs="Arial"/>
          <w:color w:val="000F3E"/>
          <w:lang w:eastAsia="de-DE"/>
        </w:rPr>
        <w:t xml:space="preserve"> verarbeiteten personenbezogenen Daten dienen dazu, einen Missbrauch des Kontaktformulars zu verhindern und die Sicherheit unserer informationstechnischen Systeme sicherzustellen.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Dauer der Speicherung</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Die Daten werden nach Ablauf der handels- und steuerrechtlichen Aufbewahrungspflichten gelöscht.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Widerspruchs- und Beseitigungsmöglichkeit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Der Nutzer hat jederzeit die Möglichkeit, seine Einwilligung zur Verarbeitung der personenbezogenen Daten zu widerrufen. Nimmt der Nutzer per </w:t>
      </w:r>
      <w:proofErr w:type="gramStart"/>
      <w:r w:rsidRPr="008F290D">
        <w:rPr>
          <w:rFonts w:ascii="Arial" w:eastAsia="Times New Roman" w:hAnsi="Arial" w:cs="Arial"/>
          <w:color w:val="000F3E"/>
          <w:lang w:eastAsia="de-DE"/>
        </w:rPr>
        <w:t>E-Mail Kontakt</w:t>
      </w:r>
      <w:proofErr w:type="gramEnd"/>
      <w:r w:rsidRPr="008F290D">
        <w:rPr>
          <w:rFonts w:ascii="Arial" w:eastAsia="Times New Roman" w:hAnsi="Arial" w:cs="Arial"/>
          <w:color w:val="000F3E"/>
          <w:lang w:eastAsia="de-DE"/>
        </w:rPr>
        <w:t xml:space="preserve"> mit uns auf, so kann er der Speicherung seiner personenbezogenen Daten jederzeit widersprechen. In einem solchen Fall kann die Konversation nicht fortgeführt werden. Der Widerruf kann durch Übersenden einer E-Mail oder durch telefonische oder postalische Kontaktaufnahme mit uns erfolgen.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Alle personenbezogenen Daten, die im Zuge der Kontaktaufnahme gespeichert wurden, werden in diesem Fall gelöscht.</w:t>
      </w:r>
    </w:p>
    <w:p w:rsidR="008F290D" w:rsidRPr="008F290D" w:rsidRDefault="008F290D" w:rsidP="008F290D">
      <w:pPr>
        <w:shd w:val="clear" w:color="auto" w:fill="FFFFFF"/>
        <w:spacing w:after="285"/>
        <w:jc w:val="center"/>
        <w:rPr>
          <w:rFonts w:ascii="Arial" w:eastAsia="Times New Roman" w:hAnsi="Arial" w:cs="Arial"/>
          <w:color w:val="000F3E"/>
          <w:sz w:val="21"/>
          <w:szCs w:val="21"/>
          <w:lang w:eastAsia="de-DE"/>
        </w:rPr>
      </w:pPr>
      <w:r w:rsidRPr="008F290D">
        <w:rPr>
          <w:rFonts w:ascii="Arial" w:eastAsia="Times New Roman" w:hAnsi="Arial" w:cs="Arial"/>
          <w:color w:val="000F3E"/>
          <w:sz w:val="21"/>
          <w:szCs w:val="21"/>
          <w:lang w:eastAsia="de-DE"/>
        </w:rPr>
        <w:t> </w:t>
      </w:r>
    </w:p>
    <w:p w:rsidR="008F290D" w:rsidRPr="008F290D" w:rsidRDefault="008F290D" w:rsidP="008F290D">
      <w:pPr>
        <w:shd w:val="clear" w:color="auto" w:fill="FFFFFF"/>
        <w:spacing w:after="285"/>
        <w:jc w:val="center"/>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Rechte der betroffenen Person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Werden personenbezogene Daten welcher Art und welchen Zwecks auch immer von Ihnen verarbeitet, sind Sie Betroffener </w:t>
      </w:r>
      <w:proofErr w:type="spellStart"/>
      <w:r w:rsidRPr="008F290D">
        <w:rPr>
          <w:rFonts w:ascii="Arial" w:eastAsia="Times New Roman" w:hAnsi="Arial" w:cs="Arial"/>
          <w:color w:val="000F3E"/>
          <w:lang w:eastAsia="de-DE"/>
        </w:rPr>
        <w:t>i.S.d</w:t>
      </w:r>
      <w:proofErr w:type="spellEnd"/>
      <w:r w:rsidRPr="008F290D">
        <w:rPr>
          <w:rFonts w:ascii="Arial" w:eastAsia="Times New Roman" w:hAnsi="Arial" w:cs="Arial"/>
          <w:color w:val="000F3E"/>
          <w:lang w:eastAsia="de-DE"/>
        </w:rPr>
        <w:t>. DS-GVO und es stehen Ihnen folgende Rechte gegenüber uns („dem Verantwortlichen“) zu:</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1) Auskunftsrecht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Sie können von uns eine Bestätigung darüber verlangen, ob personenbezogene Daten, die Sie betreffen, von uns verarbeitet werden. Liegt eine solche Verarbeitung vor, können Sie von uns über folgende Informationen Auskunft verlangen: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a. die Zwecke, zu denen die personenbezogenen Daten verarbeitet werden;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b. die Kategorien von personenbezogenen Daten, welche verarbeitet werden;</w:t>
      </w:r>
    </w:p>
    <w:p w:rsidR="008F290D" w:rsidRPr="008F290D" w:rsidRDefault="008F290D" w:rsidP="008F290D">
      <w:p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c. die Empfänger bzw. die Kategorien von Empfängern, gegenüber denen die Sie betreffenden personenbezogenen Daten </w:t>
      </w:r>
      <w:proofErr w:type="gramStart"/>
      <w:r w:rsidRPr="008F290D">
        <w:rPr>
          <w:rFonts w:ascii="Arial" w:eastAsia="Times New Roman" w:hAnsi="Arial" w:cs="Arial"/>
          <w:color w:val="000F3E"/>
          <w:lang w:eastAsia="de-DE"/>
        </w:rPr>
        <w:t>offen gelegt</w:t>
      </w:r>
      <w:proofErr w:type="gramEnd"/>
      <w:r w:rsidRPr="008F290D">
        <w:rPr>
          <w:rFonts w:ascii="Arial" w:eastAsia="Times New Roman" w:hAnsi="Arial" w:cs="Arial"/>
          <w:color w:val="000F3E"/>
          <w:lang w:eastAsia="de-DE"/>
        </w:rPr>
        <w:t xml:space="preserve"> wurden oder noch offen gelegt werden;</w:t>
      </w:r>
    </w:p>
    <w:p w:rsidR="008F290D" w:rsidRPr="008F290D" w:rsidRDefault="008F290D" w:rsidP="008F290D">
      <w:p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lastRenderedPageBreak/>
        <w:t>d. die geplante Dauer der Speicherung der Sie betreffenden personenbezogenen Daten oder, falls konkrete Angaben hierzu nicht möglich sind, Kriterien für die Festlegung der Speicherdauer;</w:t>
      </w:r>
    </w:p>
    <w:p w:rsidR="008F290D" w:rsidRPr="008F290D" w:rsidRDefault="008F290D" w:rsidP="008F290D">
      <w:p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e. das Bestehen eines Rechts auf Berichtigung oder Löschung der Sie betreffenden personenbezogenen Daten, eines Rechts auf Einschränkung der Verarbeitung durch uns oder eines Widerspruchsrechts gegen diese Verarbeitung;</w:t>
      </w:r>
    </w:p>
    <w:p w:rsidR="008F290D" w:rsidRPr="008F290D" w:rsidRDefault="008F290D" w:rsidP="008F290D">
      <w:p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f. das Bestehen eines Beschwerderechts bei einer Aufsichtsbehörde;</w:t>
      </w:r>
    </w:p>
    <w:p w:rsidR="008F290D" w:rsidRPr="008F290D" w:rsidRDefault="008F290D" w:rsidP="008F290D">
      <w:p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g. alle verfügbaren Informationen über die Herkunft der Daten, wenn die personenbezogenen Daten nicht bei der betroffenen Person erhoben werden;</w:t>
      </w:r>
    </w:p>
    <w:p w:rsidR="008F290D" w:rsidRDefault="008F290D" w:rsidP="008F290D">
      <w:p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h. das Bestehen einer automatisierten Entscheidungsfindung einschließlich </w:t>
      </w:r>
      <w:proofErr w:type="spellStart"/>
      <w:r w:rsidRPr="008F290D">
        <w:rPr>
          <w:rFonts w:ascii="Arial" w:eastAsia="Times New Roman" w:hAnsi="Arial" w:cs="Arial"/>
          <w:color w:val="000F3E"/>
          <w:lang w:eastAsia="de-DE"/>
        </w:rPr>
        <w:t>Profiling</w:t>
      </w:r>
      <w:proofErr w:type="spellEnd"/>
      <w:r w:rsidRPr="008F290D">
        <w:rPr>
          <w:rFonts w:ascii="Arial" w:eastAsia="Times New Roman" w:hAnsi="Arial" w:cs="Arial"/>
          <w:color w:val="000F3E"/>
          <w:lang w:eastAsia="de-DE"/>
        </w:rPr>
        <w:t xml:space="preserve"> gemäß Art. 22 Abs. 1 und 4 DS-GVO und – zumindest in diesen Fällen – aussagekräftige Informationen über die involvierte Logik sowie die Tragweite und die angestrebten Auswirkungen einer derartigen Verarbeitung für die betroffene Person.</w:t>
      </w:r>
    </w:p>
    <w:p w:rsidR="008F290D" w:rsidRPr="008F290D" w:rsidRDefault="008F290D" w:rsidP="008F290D">
      <w:p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2) Recht auf Berichtigung</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Sie haben ein Recht auf Berichtigung und/oder Vervollständigung, sofern die verarbeiteten personenbezogenen Daten, die Sie betreffen, unrichtig oder unvollständig sind. Wir haben die Berichtigung unverzüglich vorzunehmen.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3) Recht auf Löschung</w:t>
      </w:r>
    </w:p>
    <w:p w:rsidR="008F290D" w:rsidRPr="008F290D" w:rsidRDefault="008F290D" w:rsidP="008F290D">
      <w:p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3.1) Sie können von uns verlangen, dass die Sie betreffenden personenbezogenen Daten unverzüglich gelöscht werden, und wir sind verpflichtet diese Daten unverzüglich zu löschen, sofern einer der folgenden Gründe zutrifft:</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a. Die Sie betreffenden personenbezogenen Daten sind für die Zwecke, für die sie erhoben oder auf sonstige Weise verarbeitet wurden, nicht mehr notwendig.</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b. Sie widerrufen Ihre Einwilligung, auf die sich die Verarbeitung gem. Art. 6 Abs. 1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xml:space="preserve">. a oder Art. 9 Abs. 2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a DS-GVO stützte, und es fehlt an einer anderweitigen Rechtsgrundlage für die Verarbeitung.</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c. Sie legen gem. Art. 21 Abs. 1 DS-GVO Widerspruch gegen die Verarbeitung ein und es liegen keine vorrangigen berechtigten Gründe für die Verarbeitung vor, oder die Sie legen gem. Art. 21 Abs. 2 DS-GVO Widerspruch gegen die Verarbeitung ein.</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d. Die Sie betreffenden personenbezogenen Daten wurden unrechtmäßig verarbeitet.</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lastRenderedPageBreak/>
        <w:t>e. Die Löschung der Sie betreffenden personenbezogenen Daten ist zur Erfüllung einer rechtlichen Verpflichtung nach dem Unionsrecht oder dem Recht der Mitgliedstaaten erforderlich, dem wir unterliegen.</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f. Die Sie betreffenden personenbezogenen Daten wurden in Bezug auf angebotene Dienste der Informationsgesellschaft gemäß Art. 8 Abs. 1 DS-GVO erhoben.</w:t>
      </w:r>
    </w:p>
    <w:p w:rsidR="008F290D" w:rsidRPr="008F290D" w:rsidRDefault="008F290D" w:rsidP="008F290D">
      <w:p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3.2) Haben wir die Sie betreffenden personenbezogenen Daten öffentlich gemacht und sind wir gem. Art. 17 Abs. 1 DS-GVO zu deren Löschung verpflichtet, so treffen wir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hat.</w:t>
      </w:r>
    </w:p>
    <w:p w:rsidR="008F290D" w:rsidRPr="008F290D" w:rsidRDefault="008F290D" w:rsidP="008F290D">
      <w:p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3.3) Das Recht auf Löschung besteht nicht, soweit die Verarbeitung erforderlich ist</w:t>
      </w:r>
    </w:p>
    <w:p w:rsidR="008F290D" w:rsidRPr="008F290D" w:rsidRDefault="008F290D" w:rsidP="008F290D">
      <w:pPr>
        <w:shd w:val="clear" w:color="auto" w:fill="FFFFFF"/>
        <w:spacing w:after="285"/>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a. zur Ausübung des Rechts auf freie Meinungsäußerung und Information;</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b. zur Erfüllung einer rechtlichen Verpflichtung, die die Verarbeitung nach dem Recht der Union oder der Mitgliedstaaten, dem wir unterliegen, erfordert, oder zur Wahrnehmung einer Aufgabe, die im öffentlichen Interesse liegt oder in Ausübung öffentlicher Gewalt erfolgt, die uns übertragen wurde;</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c. aus Gründen des öffentlichen Interesses im Bereich der öffentlichen Gesundheit gemäß Art. 9 Abs.  2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h und i sowie Art. 9 Ab. 3 DS-GVO;</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d. für im öffentlichen Interesse liegende Archivzwecke, wissenschaftliche oder historische Forschungszwecke oder für statistische Zwecke gem. Art. 89 Abs. 1 DS-GVO, soweit das in Abs. 1 genannte Recht voraussichtlich die Verwirklichung der Ziele dieser Verarbeitung unmöglich macht oder ernsthaft beeinträchtigt, oder</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e. zur Geltendmachung, Ausübung oder Verteidigung von Rechtsansprüchen.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4) Recht auf Einschränkung der Verarbeitung</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Unter den folgenden Voraussetzungen können Sie die Einschränkung der Verarbeitung der Sie betreffenden personenbezogenen Daten verlangen:</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a. wenn Sie die Richtigkeit der Sie betreffenden personenbezogenen für eine Dauer bestreiten, die es uns ermöglicht, die Richtigkeit der personenbezogenen Daten zu überprüfen;</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b. die Verarbeitung unrechtmäßig ist und Sie die Löschung der personenbezogenen Daten ablehnen und stattdessen die Einschränkung der Nutzung der personenbezogenen Daten verlangen;</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lastRenderedPageBreak/>
        <w:t>c. wir die personenbezogenen Daten für die Zwecke der Verarbeitung nicht länger benötigen, Sie diese jedoch zur Geltendmachung, Ausübung oder Verteidigung von Rechtsansprüchen benötigen, oder</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d. wenn Sie Widerspruch gegen die Verarbeitung gemäß Art. 21 Abs. 1 DS-GVO eingelegt haben und noch nicht feststeht, ob unsere berechtigten Gründe gegenüber Ihren Gründen überwiegen.</w:t>
      </w:r>
    </w:p>
    <w:p w:rsidR="008F290D" w:rsidRPr="008F290D" w:rsidRDefault="008F290D" w:rsidP="008F290D">
      <w:pPr>
        <w:shd w:val="clear" w:color="auto" w:fill="FFFFFF"/>
        <w:spacing w:before="100" w:beforeAutospacing="1" w:after="100" w:afterAutospacing="1"/>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Wurde die Einschränkung der Verarbeitung nach den o.g. Voraussetzungen eingeschränkt, werden Sie von uns </w:t>
      </w:r>
      <w:proofErr w:type="gramStart"/>
      <w:r w:rsidRPr="008F290D">
        <w:rPr>
          <w:rFonts w:ascii="Arial" w:eastAsia="Times New Roman" w:hAnsi="Arial" w:cs="Arial"/>
          <w:color w:val="000F3E"/>
          <w:lang w:eastAsia="de-DE"/>
        </w:rPr>
        <w:t>unterrichtet</w:t>
      </w:r>
      <w:proofErr w:type="gramEnd"/>
      <w:r w:rsidRPr="008F290D">
        <w:rPr>
          <w:rFonts w:ascii="Arial" w:eastAsia="Times New Roman" w:hAnsi="Arial" w:cs="Arial"/>
          <w:color w:val="000F3E"/>
          <w:lang w:eastAsia="de-DE"/>
        </w:rPr>
        <w:t xml:space="preserve"> bevor die Einschränkung aufgehoben wird.</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5) Recht auf Unterrichtung</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Haben Sie das Recht auf Berichtigung, Löschung oder Einschränkung der Verarbeitung gegenüber uns geltend gemacht, sind wir verpflichtet, allen Empfängern, denen die Sie betreffenden personenbezogenen Daten offen gelegt wurden, diese Berichtigung oder Löschung der Daten oder Einschränkung der Verarbeitung mitzuteilen, es sei denn, dies erweist sich als unmöglich oder ist mit einem unverhältnismäßigen Aufwand verbunden.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Ihnen steht uns </w:t>
      </w:r>
      <w:proofErr w:type="gramStart"/>
      <w:r w:rsidRPr="008F290D">
        <w:rPr>
          <w:rFonts w:ascii="Arial" w:eastAsia="Times New Roman" w:hAnsi="Arial" w:cs="Arial"/>
          <w:color w:val="000F3E"/>
          <w:lang w:eastAsia="de-DE"/>
        </w:rPr>
        <w:t>gegenüber das Recht</w:t>
      </w:r>
      <w:proofErr w:type="gramEnd"/>
      <w:r w:rsidRPr="008F290D">
        <w:rPr>
          <w:rFonts w:ascii="Arial" w:eastAsia="Times New Roman" w:hAnsi="Arial" w:cs="Arial"/>
          <w:color w:val="000F3E"/>
          <w:lang w:eastAsia="de-DE"/>
        </w:rPr>
        <w:t xml:space="preserve"> zu, über diese Empfänger unterrichtet zu werden.</w:t>
      </w:r>
      <w:r w:rsidRPr="008F290D">
        <w:rPr>
          <w:rFonts w:ascii="Arial" w:eastAsia="Times New Roman" w:hAnsi="Arial" w:cs="Arial"/>
          <w:color w:val="000F3E"/>
          <w:sz w:val="21"/>
          <w:szCs w:val="21"/>
          <w:lang w:eastAsia="de-DE"/>
        </w:rPr>
        <w:t> </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6) Recht auf Datenübertragbarkeit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Sie haben das das Recht, die Sie betreffenden personenbezogenen Daten, die Sie uns bereitgestellt haben, in einem strukturierten, gängigen und maschinenlesbaren Format zu erhalten. Außerdem haben Sie das Recht diese Daten einem anderen Verantwortlichen ohne Behinderung durch uns zu übermitteln, sofern</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a. die Verarbeitung auf einer Einwilligung gem. Art. 6 Abs. 1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xml:space="preserve">. a DS-GVO oder Art. 9 Abs. 2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xml:space="preserve">. a DS-GVO oder auf einem Vertrag gem. Art. 6 Abs. 1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b DS-GVO beruht und</w:t>
      </w:r>
    </w:p>
    <w:p w:rsidR="008F290D" w:rsidRPr="008F290D" w:rsidRDefault="008F290D" w:rsidP="008F290D">
      <w:pPr>
        <w:shd w:val="clear" w:color="auto" w:fill="FFFFFF"/>
        <w:spacing w:before="100" w:beforeAutospacing="1" w:after="100" w:afterAutospacing="1"/>
        <w:ind w:left="360"/>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b. die Verarbeitung mithilfe automatisierter Verfahren erfolgt.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Das Recht auf Datenübertragbarkeit gilt nicht für eine Verarbeitung personenbezogener Daten, die für die Wahrnehmung einer Aufgabe erforderlich ist, </w:t>
      </w:r>
      <w:r w:rsidRPr="008F290D">
        <w:rPr>
          <w:rFonts w:ascii="Arial" w:eastAsia="Times New Roman" w:hAnsi="Arial" w:cs="Arial"/>
          <w:color w:val="000F3E"/>
          <w:lang w:eastAsia="de-DE"/>
        </w:rPr>
        <w:lastRenderedPageBreak/>
        <w:t>die im öffentlichen Interesse liegt oder in Ausübung öffentlicher Gewalt erfolgt, die uns übertragen wurde.</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7) Widerspruchsrecht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Sie haben das Recht, aus Gründen, die sich aus ihrer besonderen Situation ergeben, jederzeit gegen die Verarbeitung der Sie betreffenden personenbezogenen Daten, die aufgrund von Art. 6 Abs. 1 </w:t>
      </w:r>
      <w:proofErr w:type="spellStart"/>
      <w:r w:rsidRPr="008F290D">
        <w:rPr>
          <w:rFonts w:ascii="Arial" w:eastAsia="Times New Roman" w:hAnsi="Arial" w:cs="Arial"/>
          <w:color w:val="000F3E"/>
          <w:lang w:eastAsia="de-DE"/>
        </w:rPr>
        <w:t>lit</w:t>
      </w:r>
      <w:proofErr w:type="spellEnd"/>
      <w:r w:rsidRPr="008F290D">
        <w:rPr>
          <w:rFonts w:ascii="Arial" w:eastAsia="Times New Roman" w:hAnsi="Arial" w:cs="Arial"/>
          <w:color w:val="000F3E"/>
          <w:lang w:eastAsia="de-DE"/>
        </w:rPr>
        <w:t xml:space="preserve">. e oder f DS-GVO erfolgt, Widerspruch einzulegen; dies gilt auch für ein auf diese Bestimmungen gestütztes </w:t>
      </w:r>
      <w:proofErr w:type="spellStart"/>
      <w:r w:rsidRPr="008F290D">
        <w:rPr>
          <w:rFonts w:ascii="Arial" w:eastAsia="Times New Roman" w:hAnsi="Arial" w:cs="Arial"/>
          <w:color w:val="000F3E"/>
          <w:lang w:eastAsia="de-DE"/>
        </w:rPr>
        <w:t>Profiling</w:t>
      </w:r>
      <w:proofErr w:type="spellEnd"/>
      <w:r w:rsidRPr="008F290D">
        <w:rPr>
          <w:rFonts w:ascii="Arial" w:eastAsia="Times New Roman" w:hAnsi="Arial" w:cs="Arial"/>
          <w:color w:val="000F3E"/>
          <w:lang w:eastAsia="de-DE"/>
        </w:rPr>
        <w: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Nach einem Widerspruch verarbeiten wir die Sie betreffenden personenbezogenen Daten nicht mehr, es sei denn, wir können zwingende schutzwürdige Gründe für die Verarbeitung nachweisen, die Ihren Interessen, Rechten und Freiheiten überwiegen, oder die Verarbeitung dient der Geltendmachung, Ausübung oder Verteidigung von Rechtsansprüchen.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sidRPr="008F290D">
        <w:rPr>
          <w:rFonts w:ascii="Arial" w:eastAsia="Times New Roman" w:hAnsi="Arial" w:cs="Arial"/>
          <w:color w:val="000F3E"/>
          <w:lang w:eastAsia="de-DE"/>
        </w:rPr>
        <w:t>Profiling</w:t>
      </w:r>
      <w:proofErr w:type="spellEnd"/>
      <w:r w:rsidRPr="008F290D">
        <w:rPr>
          <w:rFonts w:ascii="Arial" w:eastAsia="Times New Roman" w:hAnsi="Arial" w:cs="Arial"/>
          <w:color w:val="000F3E"/>
          <w:lang w:eastAsia="de-DE"/>
        </w:rPr>
        <w:t>, soweit es mit solcher Direktwerbung in Verbindung steht.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Widersprechen Sie der Verarbeitung für Zwecke der Direktwerbung, so werden die Sie betreffenden personenbezogenen Daten nicht mehr für diese Zwecke verarbeitet.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Sie haben die Möglichkeit, im Zusammenhang mit der Nutzung von Diensten der Informationsgesellschaft – ungeachtet der Richtlinie 2002/58/EG – Ihr Widerspruchsrecht mittels automatisierter Verfahren auszuüben, bei denen technische Spezifikationen verwendet werden.</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8) Recht auf Widerruf der datenschutzrechtlichen Einwilligungserklärung</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Sie haben das Recht, Ihre datenschutzrechtliche Einwilligungserklärung jederzeit zu widerrufen. Durch den Widerruf der Einwilligung wird die Rechtmäßigkeit der aufgrund der Einwilligung bis zum Widerruf erfolgten Verarbeitung nicht berührt.</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b/>
          <w:bCs/>
          <w:color w:val="000F3E"/>
          <w:lang w:eastAsia="de-DE"/>
        </w:rPr>
        <w:t>9) Recht auf Beschwerde bei einer Aufsichtsbehörde</w:t>
      </w:r>
    </w:p>
    <w:p w:rsidR="008F290D" w:rsidRPr="008F290D" w:rsidRDefault="008F290D" w:rsidP="008F290D">
      <w:pPr>
        <w:shd w:val="clear" w:color="auto" w:fill="FFFFFF"/>
        <w:spacing w:after="285"/>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Unbeschadet eines anderweitigen verwaltungsrechtlichen oder gerichtlichen Rechtsbehelfs steht Ihnen das Recht auf Beschwerde bei einer Aufsichtsbehörde, insbesondere in dem Mitgliedstaat ihres Aufenthaltsorts, ihres Arbeitsplatzes oder des Orts des mutmaßlichen Verstoßes, wenn Sie der Ansicht sind, dass die Verarbeitung der Sie betreffenden personenbezogenen Daten gegen die DS-GVO verstößt.</w:t>
      </w:r>
    </w:p>
    <w:p w:rsidR="008F290D" w:rsidRPr="008F290D" w:rsidRDefault="008F290D" w:rsidP="008F290D">
      <w:pPr>
        <w:shd w:val="clear" w:color="auto" w:fill="FFFFFF"/>
        <w:jc w:val="both"/>
        <w:rPr>
          <w:rFonts w:ascii="Arial" w:eastAsia="Times New Roman" w:hAnsi="Arial" w:cs="Arial"/>
          <w:color w:val="000F3E"/>
          <w:sz w:val="21"/>
          <w:szCs w:val="21"/>
          <w:lang w:eastAsia="de-DE"/>
        </w:rPr>
      </w:pPr>
      <w:r w:rsidRPr="008F290D">
        <w:rPr>
          <w:rFonts w:ascii="Arial" w:eastAsia="Times New Roman" w:hAnsi="Arial" w:cs="Arial"/>
          <w:color w:val="000F3E"/>
          <w:lang w:eastAsia="de-DE"/>
        </w:rPr>
        <w:t>Die Aufsichtsbehörde, bei der die Beschwerde eingereicht wurde, unterrichtet den Beschwerdeführer über den Stand und die Ergebnisse der Beschwerde einschließlich der Möglichkeit eines gerichtlichen Rechtsbehelfs nach Art. 78 DS-GVO.</w:t>
      </w:r>
    </w:p>
    <w:p w:rsidR="00451E49" w:rsidRDefault="00451E49"/>
    <w:sectPr w:rsidR="00451E49" w:rsidSect="005123D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148C"/>
    <w:multiLevelType w:val="multilevel"/>
    <w:tmpl w:val="C54A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874A1"/>
    <w:multiLevelType w:val="multilevel"/>
    <w:tmpl w:val="1676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06EE2"/>
    <w:multiLevelType w:val="multilevel"/>
    <w:tmpl w:val="4188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02175"/>
    <w:multiLevelType w:val="multilevel"/>
    <w:tmpl w:val="72AE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C3285"/>
    <w:multiLevelType w:val="multilevel"/>
    <w:tmpl w:val="D080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92C55"/>
    <w:multiLevelType w:val="multilevel"/>
    <w:tmpl w:val="E31E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F45C2"/>
    <w:multiLevelType w:val="multilevel"/>
    <w:tmpl w:val="F0B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E22D2"/>
    <w:multiLevelType w:val="multilevel"/>
    <w:tmpl w:val="23E6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507C1"/>
    <w:multiLevelType w:val="multilevel"/>
    <w:tmpl w:val="2B5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22E85"/>
    <w:multiLevelType w:val="multilevel"/>
    <w:tmpl w:val="BA8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4144C"/>
    <w:multiLevelType w:val="multilevel"/>
    <w:tmpl w:val="CF5A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057B42"/>
    <w:multiLevelType w:val="multilevel"/>
    <w:tmpl w:val="C5AC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314E0"/>
    <w:multiLevelType w:val="multilevel"/>
    <w:tmpl w:val="1A8C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DF19BB"/>
    <w:multiLevelType w:val="multilevel"/>
    <w:tmpl w:val="9912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7560D1"/>
    <w:multiLevelType w:val="multilevel"/>
    <w:tmpl w:val="DFC2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87442"/>
    <w:multiLevelType w:val="multilevel"/>
    <w:tmpl w:val="C398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2"/>
  </w:num>
  <w:num w:numId="5">
    <w:abstractNumId w:val="8"/>
  </w:num>
  <w:num w:numId="6">
    <w:abstractNumId w:val="3"/>
  </w:num>
  <w:num w:numId="7">
    <w:abstractNumId w:val="6"/>
  </w:num>
  <w:num w:numId="8">
    <w:abstractNumId w:val="10"/>
  </w:num>
  <w:num w:numId="9">
    <w:abstractNumId w:val="0"/>
  </w:num>
  <w:num w:numId="10">
    <w:abstractNumId w:val="1"/>
  </w:num>
  <w:num w:numId="11">
    <w:abstractNumId w:val="9"/>
  </w:num>
  <w:num w:numId="12">
    <w:abstractNumId w:val="13"/>
  </w:num>
  <w:num w:numId="13">
    <w:abstractNumId w:val="14"/>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0D"/>
    <w:rsid w:val="00451E49"/>
    <w:rsid w:val="004A0E14"/>
    <w:rsid w:val="005123D4"/>
    <w:rsid w:val="008F2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D0FF86F"/>
  <w14:defaultImageDpi w14:val="32767"/>
  <w15:chartTrackingRefBased/>
  <w15:docId w15:val="{81572E53-CD22-B148-9F5A-D2E83CF5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F290D"/>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2593</Words>
  <Characters>16341</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Wirth</dc:creator>
  <cp:keywords/>
  <dc:description/>
  <cp:lastModifiedBy>Antonia Wirth</cp:lastModifiedBy>
  <cp:revision>1</cp:revision>
  <dcterms:created xsi:type="dcterms:W3CDTF">2018-09-25T11:50:00Z</dcterms:created>
  <dcterms:modified xsi:type="dcterms:W3CDTF">2018-09-25T12:01:00Z</dcterms:modified>
</cp:coreProperties>
</file>